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jc w:val="center"/>
        <w:rPr>
          <w:rFonts w:ascii="仿宋_GB2312" w:hAnsi="仿宋" w:eastAsia="仿宋_GB2312"/>
          <w:b/>
          <w:sz w:val="36"/>
          <w:szCs w:val="36"/>
        </w:rPr>
      </w:pPr>
      <w:r>
        <w:rPr>
          <w:rFonts w:hint="eastAsia" w:ascii="仿宋_GB2312" w:hAnsi="仿宋" w:eastAsia="仿宋_GB2312"/>
          <w:b/>
          <w:sz w:val="36"/>
          <w:szCs w:val="36"/>
        </w:rPr>
        <w:t>外国语学院</w:t>
      </w:r>
    </w:p>
    <w:p>
      <w:pPr>
        <w:widowControl/>
        <w:shd w:val="clear" w:color="auto" w:fill="FFFFFF"/>
        <w:jc w:val="center"/>
        <w:rPr>
          <w:rFonts w:ascii="仿宋_GB2312" w:hAnsi="仿宋" w:eastAsia="仿宋_GB2312"/>
          <w:b/>
          <w:sz w:val="36"/>
          <w:szCs w:val="36"/>
        </w:rPr>
      </w:pPr>
      <w:r>
        <w:rPr>
          <w:rFonts w:hint="eastAsia" w:ascii="仿宋_GB2312" w:hAnsi="仿宋" w:eastAsia="仿宋_GB2312"/>
          <w:b/>
          <w:sz w:val="36"/>
          <w:szCs w:val="36"/>
        </w:rPr>
        <w:t>202</w:t>
      </w:r>
      <w:r>
        <w:rPr>
          <w:rFonts w:ascii="仿宋_GB2312" w:hAnsi="仿宋" w:eastAsia="仿宋_GB2312"/>
          <w:b/>
          <w:sz w:val="36"/>
          <w:szCs w:val="36"/>
        </w:rPr>
        <w:t>2</w:t>
      </w:r>
      <w:r>
        <w:rPr>
          <w:rFonts w:hint="eastAsia" w:ascii="仿宋_GB2312" w:hAnsi="仿宋" w:eastAsia="仿宋_GB2312"/>
          <w:b/>
          <w:sz w:val="36"/>
          <w:szCs w:val="36"/>
        </w:rPr>
        <w:t>-202</w:t>
      </w:r>
      <w:r>
        <w:rPr>
          <w:rFonts w:ascii="仿宋_GB2312" w:hAnsi="仿宋" w:eastAsia="仿宋_GB2312"/>
          <w:b/>
          <w:sz w:val="36"/>
          <w:szCs w:val="36"/>
        </w:rPr>
        <w:t>3</w:t>
      </w:r>
      <w:r>
        <w:rPr>
          <w:rFonts w:hint="eastAsia" w:ascii="仿宋_GB2312" w:hAnsi="仿宋" w:eastAsia="仿宋_GB2312"/>
          <w:b/>
          <w:sz w:val="36"/>
          <w:szCs w:val="36"/>
        </w:rPr>
        <w:t>学年第一学期转专业工作方案</w:t>
      </w:r>
    </w:p>
    <w:p>
      <w:pPr>
        <w:widowControl/>
        <w:shd w:val="clear" w:color="auto" w:fill="FFFFFF"/>
        <w:jc w:val="center"/>
        <w:rPr>
          <w:rFonts w:ascii="仿宋_GB2312" w:hAnsi="仿宋" w:eastAsia="仿宋_GB2312"/>
          <w:b/>
          <w:sz w:val="36"/>
          <w:szCs w:val="36"/>
        </w:rPr>
      </w:pPr>
    </w:p>
    <w:p>
      <w:pPr>
        <w:widowControl/>
        <w:shd w:val="clear" w:color="auto" w:fill="FFFFFF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为全面落实以生为本、因材施教的教育理念,充分发挥学生兴趣与特长,促进学生个性化发展，根据《重庆人文科技学院教务处关于202</w:t>
      </w:r>
      <w:r>
        <w:rPr>
          <w:rFonts w:ascii="仿宋_GB2312" w:hAnsi="仿宋" w:eastAsia="仿宋_GB2312"/>
          <w:sz w:val="32"/>
          <w:szCs w:val="32"/>
        </w:rPr>
        <w:t>2</w:t>
      </w:r>
      <w:r>
        <w:rPr>
          <w:rFonts w:hint="eastAsia" w:ascii="仿宋_GB2312" w:hAnsi="仿宋" w:eastAsia="仿宋_GB2312"/>
          <w:sz w:val="32"/>
          <w:szCs w:val="32"/>
        </w:rPr>
        <w:t>-202</w:t>
      </w:r>
      <w:r>
        <w:rPr>
          <w:rFonts w:ascii="仿宋_GB2312" w:hAnsi="仿宋" w:eastAsia="仿宋_GB2312"/>
          <w:sz w:val="32"/>
          <w:szCs w:val="32"/>
        </w:rPr>
        <w:t>3</w:t>
      </w:r>
      <w:r>
        <w:rPr>
          <w:rFonts w:hint="eastAsia" w:ascii="仿宋_GB2312" w:hAnsi="仿宋" w:eastAsia="仿宋_GB2312"/>
          <w:sz w:val="32"/>
          <w:szCs w:val="32"/>
        </w:rPr>
        <w:t>学年第一学期学生转专业工作的通知》（教务函〔2022〕59号）, 制定外国语学院转专业工作实施方案：</w:t>
      </w:r>
    </w:p>
    <w:p>
      <w:pPr>
        <w:widowControl/>
        <w:shd w:val="clear" w:color="auto" w:fill="FFFFFF"/>
        <w:ind w:firstLine="640" w:firstLineChars="200"/>
        <w:outlineLvl w:val="0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一、成立转专业工作领导小组</w:t>
      </w:r>
    </w:p>
    <w:p>
      <w:pPr>
        <w:widowControl/>
        <w:shd w:val="clear" w:color="auto" w:fill="FFFFFF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组长：秦中书</w:t>
      </w:r>
    </w:p>
    <w:p>
      <w:pPr>
        <w:widowControl/>
        <w:shd w:val="clear" w:color="auto" w:fill="FFFFFF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副组长：彭奕奕、王欣、李巍、</w:t>
      </w:r>
      <w:r>
        <w:rPr>
          <w:rFonts w:ascii="仿宋_GB2312" w:hAnsi="仿宋" w:eastAsia="仿宋_GB2312"/>
          <w:sz w:val="32"/>
          <w:szCs w:val="32"/>
        </w:rPr>
        <w:t>吴梦琴</w:t>
      </w:r>
    </w:p>
    <w:p>
      <w:pPr>
        <w:widowControl/>
        <w:shd w:val="clear" w:color="auto" w:fill="FFFFFF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成 员：陈琳、宁炜然 </w:t>
      </w:r>
    </w:p>
    <w:p>
      <w:pPr>
        <w:widowControl/>
        <w:shd w:val="clear" w:color="auto" w:fill="FFFFFF"/>
        <w:ind w:firstLine="640" w:firstLineChars="200"/>
        <w:outlineLvl w:val="0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二、转专业工作程序</w:t>
      </w:r>
    </w:p>
    <w:p>
      <w:pPr>
        <w:widowControl/>
        <w:shd w:val="clear" w:color="auto" w:fill="FFFFFF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转专业基本条件、学生申请、专业咨询、跟班试听、学院考核、学校审批、注册报到等程序按学校文件执行。</w:t>
      </w:r>
    </w:p>
    <w:p>
      <w:pPr>
        <w:widowControl/>
        <w:shd w:val="clear" w:color="auto" w:fill="FFFFFF"/>
        <w:ind w:firstLine="640" w:firstLineChars="200"/>
        <w:outlineLvl w:val="0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三、转出</w:t>
      </w:r>
    </w:p>
    <w:p>
      <w:pPr>
        <w:widowControl/>
        <w:shd w:val="clear" w:color="auto" w:fill="FFFFFF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仿宋" w:eastAsia="仿宋_GB2312"/>
          <w:sz w:val="32"/>
          <w:szCs w:val="32"/>
        </w:rPr>
        <w:t>申请转专业学生应满足以下条件之一：</w:t>
      </w:r>
    </w:p>
    <w:p>
      <w:pPr>
        <w:widowControl/>
        <w:shd w:val="clear" w:color="auto" w:fill="FFFFFF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（1）在非外语类某一学科有专长或有强烈的兴趣和爱好，转出专业后对其学业发展有明显帮助；</w:t>
      </w:r>
    </w:p>
    <w:p>
      <w:pPr>
        <w:widowControl/>
        <w:shd w:val="clear" w:color="auto" w:fill="FFFFFF"/>
        <w:ind w:firstLine="640" w:firstLineChars="200"/>
        <w:rPr>
          <w:rFonts w:ascii="楷体" w:hAnsi="楷体" w:eastAsia="楷体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（2）学业困难的学生是指经过学校指定医院证明，有某种疾病或生理缺陷，不适宜在原专业学习的学生。</w:t>
      </w:r>
    </w:p>
    <w:p>
      <w:pPr>
        <w:widowControl/>
        <w:shd w:val="clear" w:color="auto" w:fill="FFFFFF"/>
        <w:ind w:firstLine="480" w:firstLineChars="15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" w:eastAsia="仿宋_GB2312"/>
          <w:sz w:val="32"/>
          <w:szCs w:val="32"/>
        </w:rPr>
        <w:t>.有下列情形的不得申请转专业：</w:t>
      </w:r>
    </w:p>
    <w:p>
      <w:pPr>
        <w:pStyle w:val="4"/>
        <w:adjustRightInd w:val="0"/>
        <w:snapToGrid w:val="0"/>
        <w:spacing w:line="600" w:lineRule="exact"/>
        <w:ind w:firstLine="640" w:firstLineChars="200"/>
        <w:rPr>
          <w:rFonts w:ascii="仿宋_GB2312" w:hAnsi="仿宋" w:eastAsia="仿宋_GB2312" w:cstheme="minorBidi"/>
          <w:lang w:val="en-US" w:bidi="ar-SA"/>
        </w:rPr>
      </w:pPr>
      <w:r>
        <w:rPr>
          <w:rFonts w:hint="eastAsia" w:ascii="仿宋_GB2312" w:hAnsi="仿宋" w:eastAsia="仿宋_GB2312" w:cstheme="minorBidi"/>
          <w:lang w:val="en-US" w:bidi="ar-SA"/>
        </w:rPr>
        <w:t>（1）高考招生录取的下一批次专业不能转入上一批次专业，低学历层次专业不能转入高学历层次专业；</w:t>
      </w:r>
    </w:p>
    <w:p>
      <w:pPr>
        <w:pStyle w:val="4"/>
        <w:adjustRightInd w:val="0"/>
        <w:snapToGrid w:val="0"/>
        <w:spacing w:line="600" w:lineRule="exact"/>
        <w:ind w:firstLine="640" w:firstLineChars="200"/>
        <w:rPr>
          <w:rFonts w:ascii="仿宋_GB2312" w:hAnsi="仿宋" w:eastAsia="仿宋_GB2312" w:cstheme="minorBidi"/>
          <w:lang w:val="en-US" w:bidi="ar-SA"/>
        </w:rPr>
      </w:pPr>
      <w:r>
        <w:rPr>
          <w:rFonts w:hint="eastAsia" w:ascii="仿宋_GB2312" w:hAnsi="仿宋" w:eastAsia="仿宋_GB2312" w:cstheme="minorBidi"/>
          <w:lang w:val="en-US" w:bidi="ar-SA"/>
        </w:rPr>
        <w:t>（2）专升本学生不能转专业；</w:t>
      </w:r>
    </w:p>
    <w:p>
      <w:pPr>
        <w:pStyle w:val="4"/>
        <w:adjustRightInd w:val="0"/>
        <w:snapToGrid w:val="0"/>
        <w:spacing w:line="600" w:lineRule="exact"/>
        <w:ind w:firstLine="640" w:firstLineChars="200"/>
        <w:rPr>
          <w:rFonts w:ascii="仿宋_GB2312" w:hAnsi="仿宋" w:eastAsia="仿宋_GB2312" w:cstheme="minorBidi"/>
          <w:lang w:val="en-US" w:bidi="ar-SA"/>
        </w:rPr>
      </w:pPr>
      <w:r>
        <w:rPr>
          <w:rFonts w:hint="eastAsia" w:ascii="仿宋_GB2312" w:hAnsi="仿宋" w:eastAsia="仿宋_GB2312" w:cstheme="minorBidi"/>
          <w:lang w:val="en-US" w:bidi="ar-SA"/>
        </w:rPr>
        <w:t>（3）艺术类专业与非艺术类专业之间不能互转；</w:t>
      </w:r>
    </w:p>
    <w:p>
      <w:pPr>
        <w:pStyle w:val="4"/>
        <w:adjustRightInd w:val="0"/>
        <w:snapToGrid w:val="0"/>
        <w:spacing w:line="600" w:lineRule="exact"/>
        <w:ind w:firstLine="640" w:firstLineChars="200"/>
        <w:rPr>
          <w:rFonts w:ascii="仿宋_GB2312" w:hAnsi="仿宋" w:eastAsia="仿宋_GB2312" w:cstheme="minorBidi"/>
          <w:lang w:val="en-US" w:bidi="ar-SA"/>
        </w:rPr>
      </w:pPr>
      <w:r>
        <w:rPr>
          <w:rFonts w:hint="eastAsia" w:ascii="仿宋_GB2312" w:hAnsi="仿宋" w:eastAsia="仿宋_GB2312" w:cstheme="minorBidi"/>
          <w:lang w:val="en-US" w:bidi="ar-SA"/>
        </w:rPr>
        <w:t>（4）学生毕业当年不能转专业；</w:t>
      </w:r>
    </w:p>
    <w:p>
      <w:pPr>
        <w:pStyle w:val="4"/>
        <w:adjustRightInd w:val="0"/>
        <w:snapToGrid w:val="0"/>
        <w:spacing w:line="600" w:lineRule="exact"/>
        <w:ind w:firstLine="640" w:firstLineChars="200"/>
        <w:rPr>
          <w:rFonts w:ascii="仿宋_GB2312" w:hAnsi="仿宋" w:eastAsia="仿宋_GB2312" w:cstheme="minorBidi"/>
          <w:lang w:val="en-US" w:bidi="ar-SA"/>
        </w:rPr>
      </w:pPr>
      <w:r>
        <w:rPr>
          <w:rFonts w:hint="eastAsia" w:ascii="仿宋_GB2312" w:hAnsi="仿宋" w:eastAsia="仿宋_GB2312" w:cstheme="minorBidi"/>
          <w:lang w:val="en-US" w:bidi="ar-SA"/>
        </w:rPr>
        <w:t>（5）正在休学、保留学籍的学生不能转专业；</w:t>
      </w:r>
    </w:p>
    <w:p>
      <w:pPr>
        <w:pStyle w:val="4"/>
        <w:adjustRightInd w:val="0"/>
        <w:snapToGrid w:val="0"/>
        <w:spacing w:line="600" w:lineRule="exact"/>
        <w:ind w:firstLine="640" w:firstLineChars="200"/>
        <w:rPr>
          <w:rFonts w:ascii="仿宋_GB2312" w:hAnsi="仿宋" w:eastAsia="仿宋_GB2312" w:cstheme="minorBidi"/>
          <w:lang w:val="en-US" w:bidi="ar-SA"/>
        </w:rPr>
      </w:pPr>
      <w:r>
        <w:rPr>
          <w:rFonts w:hint="eastAsia" w:ascii="仿宋_GB2312" w:hAnsi="仿宋" w:eastAsia="仿宋_GB2312" w:cstheme="minorBidi"/>
          <w:lang w:val="en-US" w:bidi="ar-SA"/>
        </w:rPr>
        <w:t>（6）应予办理退学的不能转专业；</w:t>
      </w:r>
    </w:p>
    <w:p>
      <w:pPr>
        <w:pStyle w:val="4"/>
        <w:adjustRightInd w:val="0"/>
        <w:snapToGrid w:val="0"/>
        <w:spacing w:line="600" w:lineRule="exact"/>
        <w:ind w:firstLine="640" w:firstLineChars="200"/>
        <w:rPr>
          <w:rFonts w:ascii="仿宋_GB2312" w:hAnsi="仿宋" w:eastAsia="仿宋_GB2312" w:cstheme="minorBidi"/>
          <w:lang w:val="en-US" w:bidi="ar-SA"/>
        </w:rPr>
      </w:pPr>
      <w:r>
        <w:rPr>
          <w:rFonts w:hint="eastAsia" w:ascii="仿宋_GB2312" w:hAnsi="仿宋" w:eastAsia="仿宋_GB2312" w:cstheme="minorBidi"/>
          <w:lang w:val="en-US" w:bidi="ar-SA"/>
        </w:rPr>
        <w:t>（7）在校期间受警告及以上处分未解除的不能转专业；</w:t>
      </w:r>
    </w:p>
    <w:p>
      <w:pPr>
        <w:pStyle w:val="4"/>
        <w:adjustRightInd w:val="0"/>
        <w:snapToGrid w:val="0"/>
        <w:spacing w:line="600" w:lineRule="exact"/>
        <w:ind w:firstLine="640" w:firstLineChars="200"/>
        <w:rPr>
          <w:rFonts w:ascii="仿宋_GB2312" w:hAnsi="仿宋" w:eastAsia="仿宋_GB2312" w:cstheme="minorBidi"/>
          <w:lang w:val="en-US" w:bidi="ar-SA"/>
        </w:rPr>
      </w:pPr>
      <w:r>
        <w:rPr>
          <w:rFonts w:hint="eastAsia" w:ascii="仿宋_GB2312" w:hAnsi="仿宋" w:eastAsia="仿宋_GB2312" w:cstheme="minorBidi"/>
          <w:lang w:val="en-US" w:bidi="ar-SA"/>
        </w:rPr>
        <w:t>（8）教育部、重庆市主管部门明确规定的其他不能转专业的；</w:t>
      </w:r>
    </w:p>
    <w:p>
      <w:pPr>
        <w:pStyle w:val="4"/>
        <w:adjustRightInd w:val="0"/>
        <w:snapToGrid w:val="0"/>
        <w:spacing w:line="600" w:lineRule="exact"/>
        <w:ind w:firstLine="640" w:firstLineChars="200"/>
        <w:rPr>
          <w:rFonts w:ascii="仿宋_GB2312" w:hAnsi="仿宋" w:eastAsia="仿宋_GB2312"/>
        </w:rPr>
      </w:pPr>
      <w:r>
        <w:rPr>
          <w:rFonts w:hint="eastAsia" w:ascii="仿宋_GB2312" w:hAnsi="仿宋" w:eastAsia="仿宋_GB2312"/>
        </w:rPr>
        <w:t>（9）</w:t>
      </w:r>
      <w:r>
        <w:rPr>
          <w:rFonts w:hint="eastAsia" w:ascii="仿宋_GB2312" w:hAnsi="仿宋" w:eastAsia="仿宋_GB2312" w:cstheme="minorBidi"/>
          <w:lang w:val="en-US" w:bidi="ar-SA"/>
        </w:rPr>
        <w:t>其他无正当理由不符合转专业情形的不能转专业。</w:t>
      </w:r>
    </w:p>
    <w:p>
      <w:pPr>
        <w:widowControl/>
        <w:shd w:val="clear" w:color="auto" w:fill="FFFFFF"/>
        <w:ind w:firstLine="480" w:firstLineChars="15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" w:eastAsia="仿宋_GB2312"/>
          <w:sz w:val="32"/>
          <w:szCs w:val="32"/>
        </w:rPr>
        <w:t>.满足条件的学生向学院提出书面申请及相关佐证材料。经外国语学院转专业工作领导小组讨论批准后</w:t>
      </w:r>
      <w:bookmarkStart w:id="0" w:name="_GoBack"/>
      <w:bookmarkEnd w:id="0"/>
      <w:r>
        <w:rPr>
          <w:rFonts w:hint="eastAsia" w:ascii="仿宋_GB2312" w:hAnsi="仿宋" w:eastAsia="仿宋_GB2312"/>
          <w:sz w:val="32"/>
          <w:szCs w:val="32"/>
        </w:rPr>
        <w:t>，方可报送学校并参加其他学院的转入考核。</w:t>
      </w:r>
    </w:p>
    <w:p>
      <w:pPr>
        <w:widowControl/>
        <w:shd w:val="clear" w:color="auto" w:fill="FFFFFF"/>
        <w:ind w:firstLine="640" w:firstLineChars="200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四、转入</w:t>
      </w:r>
    </w:p>
    <w:p>
      <w:pPr>
        <w:widowControl/>
        <w:shd w:val="clear" w:color="auto" w:fill="FFFFFF"/>
        <w:ind w:firstLine="640" w:firstLineChars="200"/>
        <w:rPr>
          <w:rFonts w:ascii="楷体" w:hAnsi="楷体" w:eastAsia="楷体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</w:t>
      </w:r>
      <w:r>
        <w:rPr>
          <w:rFonts w:ascii="仿宋_GB2312" w:hAnsi="仿宋" w:eastAsia="仿宋_GB2312"/>
          <w:sz w:val="32"/>
          <w:szCs w:val="32"/>
        </w:rPr>
        <w:t>.</w:t>
      </w:r>
      <w:r>
        <w:rPr>
          <w:rFonts w:hint="eastAsia" w:ascii="仿宋_GB2312" w:hAnsi="仿宋" w:eastAsia="仿宋_GB2312"/>
          <w:sz w:val="32"/>
          <w:szCs w:val="32"/>
        </w:rPr>
        <w:t>英语专业允许转入学生人数控制在新生总人数的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/>
          <w:sz w:val="32"/>
          <w:szCs w:val="32"/>
        </w:rPr>
        <w:t>%以内。</w:t>
      </w:r>
    </w:p>
    <w:p>
      <w:pPr>
        <w:widowControl/>
        <w:shd w:val="clear" w:color="auto" w:fill="FFFFFF"/>
        <w:ind w:firstLine="640" w:firstLineChars="200"/>
        <w:rPr>
          <w:rFonts w:ascii="楷体" w:hAnsi="楷体" w:eastAsia="楷体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</w:t>
      </w:r>
      <w:r>
        <w:rPr>
          <w:rFonts w:ascii="仿宋_GB2312" w:hAnsi="仿宋" w:eastAsia="仿宋_GB2312"/>
          <w:sz w:val="32"/>
          <w:szCs w:val="32"/>
        </w:rPr>
        <w:t>.</w:t>
      </w:r>
      <w:r>
        <w:rPr>
          <w:rFonts w:hint="eastAsia" w:ascii="仿宋_GB2312" w:hAnsi="仿宋" w:eastAsia="仿宋_GB2312"/>
          <w:sz w:val="32"/>
          <w:szCs w:val="32"/>
        </w:rPr>
        <w:t>申请转入的学生必须符合学校转专业条件并满足以下条件：</w:t>
      </w:r>
    </w:p>
    <w:p>
      <w:pPr>
        <w:widowControl/>
        <w:shd w:val="clear" w:color="auto" w:fill="FFFFFF"/>
        <w:ind w:firstLine="640" w:firstLineChars="200"/>
        <w:rPr>
          <w:rFonts w:ascii="楷体" w:hAnsi="楷体" w:eastAsia="楷体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（1）对英语专业有较强的学习兴趣；</w:t>
      </w:r>
    </w:p>
    <w:p>
      <w:pPr>
        <w:widowControl/>
        <w:shd w:val="clear" w:color="auto" w:fill="FFFFFF"/>
        <w:ind w:firstLine="640" w:firstLineChars="200"/>
        <w:rPr>
          <w:rFonts w:ascii="楷体" w:hAnsi="楷体" w:eastAsia="楷体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（2）英语基础较好，高考英语成绩110分以上或《大学英语I》《大学英语Ⅱ》期末成绩80分以上。</w:t>
      </w:r>
    </w:p>
    <w:p>
      <w:pPr>
        <w:widowControl/>
        <w:shd w:val="clear" w:color="auto" w:fill="FFFFFF"/>
        <w:ind w:firstLine="640" w:firstLineChars="200"/>
        <w:rPr>
          <w:rFonts w:ascii="楷体" w:hAnsi="楷体" w:eastAsia="楷体"/>
          <w:sz w:val="32"/>
          <w:szCs w:val="32"/>
        </w:rPr>
      </w:pPr>
      <w:r>
        <w:rPr>
          <w:rFonts w:ascii="仿宋_GB2312" w:hAnsi="仿宋" w:eastAsia="仿宋_GB2312"/>
          <w:sz w:val="32"/>
          <w:szCs w:val="32"/>
        </w:rPr>
        <w:t>3.</w:t>
      </w:r>
      <w:r>
        <w:rPr>
          <w:rFonts w:hint="eastAsia" w:ascii="仿宋_GB2312" w:hAnsi="仿宋" w:eastAsia="仿宋_GB2312"/>
          <w:sz w:val="32"/>
          <w:szCs w:val="32"/>
        </w:rPr>
        <w:t>以上符合条件学生参加外国语学院组织的笔试和面试，成绩合格准予转入。</w:t>
      </w:r>
    </w:p>
    <w:p>
      <w:pPr>
        <w:widowControl/>
        <w:shd w:val="clear" w:color="auto" w:fill="FFFFFF"/>
        <w:ind w:firstLine="640" w:firstLineChars="200"/>
        <w:outlineLvl w:val="0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五、考核方式及科目</w:t>
      </w:r>
    </w:p>
    <w:p>
      <w:pPr>
        <w:widowControl/>
        <w:shd w:val="clear" w:color="auto" w:fill="FFFFFF"/>
        <w:ind w:firstLine="640" w:firstLineChars="200"/>
        <w:rPr>
          <w:rFonts w:ascii="楷体" w:hAnsi="楷体" w:eastAsia="楷体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1.英语笔试：重点测试学生的英语综合语言基础，满分为100分，根据实际情况确定及格分数；</w:t>
      </w:r>
    </w:p>
    <w:p>
      <w:pPr>
        <w:widowControl/>
        <w:shd w:val="clear" w:color="auto" w:fill="FFFFFF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2.口语测试：重点考查学生的发音、准确性、流利程度以及交流能力，满分为100分，根据实际情况确定及格分数。</w:t>
      </w:r>
    </w:p>
    <w:p>
      <w:pPr>
        <w:widowControl/>
        <w:shd w:val="clear" w:color="auto" w:fill="FFFFFF"/>
        <w:ind w:firstLine="640" w:firstLineChars="200"/>
        <w:rPr>
          <w:rFonts w:hint="eastAsia" w:ascii="楷体" w:hAnsi="楷体" w:eastAsia="楷体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3</w:t>
      </w:r>
      <w:r>
        <w:rPr>
          <w:rFonts w:ascii="仿宋_GB2312" w:hAnsi="仿宋" w:eastAsia="仿宋_GB2312"/>
          <w:sz w:val="32"/>
          <w:szCs w:val="32"/>
        </w:rPr>
        <w:t>.</w:t>
      </w:r>
      <w:r>
        <w:rPr>
          <w:rFonts w:hint="eastAsia" w:ascii="微软雅黑" w:hAnsi="微软雅黑" w:eastAsia="微软雅黑" w:cs="微软雅黑"/>
          <w:sz w:val="32"/>
          <w:szCs w:val="32"/>
        </w:rPr>
        <w:t>面试：考查学生对专业学习的认知程度、情感态度和学业规划，以此判断是否适合本专业学习。</w:t>
      </w:r>
    </w:p>
    <w:p>
      <w:pPr>
        <w:widowControl/>
        <w:shd w:val="clear" w:color="auto" w:fill="FFFFFF"/>
        <w:ind w:firstLine="640" w:firstLineChars="200"/>
        <w:outlineLvl w:val="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六、本方案解释权归外国语学院转专业工作领导小组。</w:t>
      </w:r>
    </w:p>
    <w:p>
      <w:pPr>
        <w:widowControl/>
        <w:shd w:val="clear" w:color="auto" w:fill="FFFFFF"/>
        <w:ind w:firstLine="5920" w:firstLineChars="1850"/>
        <w:rPr>
          <w:rFonts w:ascii="仿宋_GB2312" w:hAnsi="仿宋" w:eastAsia="仿宋_GB2312"/>
          <w:sz w:val="32"/>
          <w:szCs w:val="32"/>
        </w:rPr>
      </w:pPr>
    </w:p>
    <w:p>
      <w:pPr>
        <w:widowControl/>
        <w:shd w:val="clear" w:color="auto" w:fill="FFFFFF"/>
        <w:ind w:firstLine="5920" w:firstLineChars="1850"/>
        <w:rPr>
          <w:rFonts w:ascii="仿宋_GB2312" w:hAnsi="仿宋" w:eastAsia="仿宋_GB2312"/>
          <w:sz w:val="32"/>
          <w:szCs w:val="32"/>
        </w:rPr>
      </w:pPr>
    </w:p>
    <w:p>
      <w:pPr>
        <w:widowControl/>
        <w:shd w:val="clear" w:color="auto" w:fill="FFFFFF"/>
        <w:ind w:firstLine="5920" w:firstLineChars="185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外国语学院</w:t>
      </w:r>
    </w:p>
    <w:p>
      <w:pPr>
        <w:widowControl/>
        <w:shd w:val="clear" w:color="auto" w:fill="FFFFFF"/>
        <w:ind w:firstLine="5600" w:firstLineChars="175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2022年</w:t>
      </w:r>
      <w:r>
        <w:rPr>
          <w:rFonts w:ascii="仿宋_GB2312" w:hAnsi="仿宋" w:eastAsia="仿宋_GB2312"/>
          <w:sz w:val="32"/>
          <w:szCs w:val="32"/>
        </w:rPr>
        <w:t>8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ascii="仿宋_GB2312" w:hAnsi="仿宋" w:eastAsia="仿宋_GB2312"/>
          <w:sz w:val="32"/>
          <w:szCs w:val="32"/>
        </w:rPr>
        <w:t>14</w:t>
      </w:r>
      <w:r>
        <w:rPr>
          <w:rFonts w:hint="eastAsia" w:ascii="仿宋_GB2312" w:hAnsi="仿宋" w:eastAsia="仿宋_GB2312"/>
          <w:sz w:val="32"/>
          <w:szCs w:val="32"/>
        </w:rPr>
        <w:t>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378937273"/>
      <w:docPartObj>
        <w:docPartGallery w:val="autotext"/>
      </w:docPartObj>
    </w:sdtPr>
    <w:sdtContent>
      <w:p>
        <w:pPr>
          <w:pStyle w:val="6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91A3B"/>
    <w:rsid w:val="000D3A47"/>
    <w:rsid w:val="000D4E2C"/>
    <w:rsid w:val="00101D47"/>
    <w:rsid w:val="00122E33"/>
    <w:rsid w:val="0016224F"/>
    <w:rsid w:val="001C4D48"/>
    <w:rsid w:val="00201BEE"/>
    <w:rsid w:val="0021273D"/>
    <w:rsid w:val="0025249F"/>
    <w:rsid w:val="00254C05"/>
    <w:rsid w:val="00265185"/>
    <w:rsid w:val="002C47EB"/>
    <w:rsid w:val="002D02C6"/>
    <w:rsid w:val="002F0DFA"/>
    <w:rsid w:val="00315BA0"/>
    <w:rsid w:val="00353D8A"/>
    <w:rsid w:val="003748D1"/>
    <w:rsid w:val="003A7C68"/>
    <w:rsid w:val="003D077A"/>
    <w:rsid w:val="003E4F4C"/>
    <w:rsid w:val="00402F9C"/>
    <w:rsid w:val="00411663"/>
    <w:rsid w:val="0042053A"/>
    <w:rsid w:val="00461576"/>
    <w:rsid w:val="004630B0"/>
    <w:rsid w:val="00463CE3"/>
    <w:rsid w:val="00465AA3"/>
    <w:rsid w:val="0048409D"/>
    <w:rsid w:val="004B78D7"/>
    <w:rsid w:val="005A3BA8"/>
    <w:rsid w:val="00622EB0"/>
    <w:rsid w:val="006617BE"/>
    <w:rsid w:val="006E1DED"/>
    <w:rsid w:val="006E3DC3"/>
    <w:rsid w:val="006F4AC8"/>
    <w:rsid w:val="008220F1"/>
    <w:rsid w:val="008530E7"/>
    <w:rsid w:val="00862284"/>
    <w:rsid w:val="00864A46"/>
    <w:rsid w:val="00891A3B"/>
    <w:rsid w:val="008939FB"/>
    <w:rsid w:val="008C11A9"/>
    <w:rsid w:val="008C5B7E"/>
    <w:rsid w:val="008C7142"/>
    <w:rsid w:val="008D0B15"/>
    <w:rsid w:val="008D59E7"/>
    <w:rsid w:val="008E4A67"/>
    <w:rsid w:val="008F64CC"/>
    <w:rsid w:val="00907DA9"/>
    <w:rsid w:val="0091264E"/>
    <w:rsid w:val="00917A72"/>
    <w:rsid w:val="009500D9"/>
    <w:rsid w:val="0097497A"/>
    <w:rsid w:val="00994D29"/>
    <w:rsid w:val="009A2E9D"/>
    <w:rsid w:val="009D560C"/>
    <w:rsid w:val="00A4313E"/>
    <w:rsid w:val="00AE1789"/>
    <w:rsid w:val="00B32587"/>
    <w:rsid w:val="00C056F2"/>
    <w:rsid w:val="00C420CC"/>
    <w:rsid w:val="00C86232"/>
    <w:rsid w:val="00C94EE2"/>
    <w:rsid w:val="00CA5523"/>
    <w:rsid w:val="00CE6DFB"/>
    <w:rsid w:val="00D05AB1"/>
    <w:rsid w:val="00D15018"/>
    <w:rsid w:val="00DA022C"/>
    <w:rsid w:val="00DA4DD8"/>
    <w:rsid w:val="00DB0D88"/>
    <w:rsid w:val="00DD09F0"/>
    <w:rsid w:val="00E54419"/>
    <w:rsid w:val="00E60D46"/>
    <w:rsid w:val="00E64350"/>
    <w:rsid w:val="00E96F25"/>
    <w:rsid w:val="00EF73BC"/>
    <w:rsid w:val="00F13F2E"/>
    <w:rsid w:val="00F42FF5"/>
    <w:rsid w:val="00F55D9C"/>
    <w:rsid w:val="00F567D0"/>
    <w:rsid w:val="00FA31F7"/>
    <w:rsid w:val="00FD272F"/>
    <w:rsid w:val="00FF47A8"/>
    <w:rsid w:val="20BA7B8B"/>
    <w:rsid w:val="21807E28"/>
    <w:rsid w:val="27DA5AAF"/>
    <w:rsid w:val="29301447"/>
    <w:rsid w:val="29BC3280"/>
    <w:rsid w:val="37441A9D"/>
    <w:rsid w:val="37BB4E8D"/>
    <w:rsid w:val="406E5085"/>
    <w:rsid w:val="77391A58"/>
    <w:rsid w:val="77D776FC"/>
    <w:rsid w:val="7B18373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16"/>
    <w:semiHidden/>
    <w:unhideWhenUsed/>
    <w:qFormat/>
    <w:uiPriority w:val="99"/>
    <w:rPr>
      <w:rFonts w:ascii="宋体" w:eastAsia="宋体"/>
      <w:sz w:val="18"/>
      <w:szCs w:val="18"/>
    </w:rPr>
  </w:style>
  <w:style w:type="paragraph" w:styleId="3">
    <w:name w:val="annotation text"/>
    <w:basedOn w:val="1"/>
    <w:semiHidden/>
    <w:unhideWhenUsed/>
    <w:qFormat/>
    <w:uiPriority w:val="99"/>
    <w:pPr>
      <w:jc w:val="left"/>
    </w:pPr>
  </w:style>
  <w:style w:type="paragraph" w:styleId="4">
    <w:name w:val="Body Text"/>
    <w:basedOn w:val="1"/>
    <w:link w:val="17"/>
    <w:qFormat/>
    <w:uiPriority w:val="1"/>
    <w:rPr>
      <w:rFonts w:ascii="宋体" w:hAnsi="宋体" w:eastAsia="等线" w:cs="宋体"/>
      <w:sz w:val="32"/>
      <w:szCs w:val="32"/>
      <w:lang w:val="zh-CN" w:bidi="zh-CN"/>
    </w:rPr>
  </w:style>
  <w:style w:type="paragraph" w:styleId="5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0">
    <w:name w:val="Strong"/>
    <w:basedOn w:val="9"/>
    <w:qFormat/>
    <w:uiPriority w:val="22"/>
    <w:rPr>
      <w:b/>
      <w:bCs/>
    </w:rPr>
  </w:style>
  <w:style w:type="character" w:styleId="11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2">
    <w:name w:val="页眉 字符"/>
    <w:basedOn w:val="9"/>
    <w:link w:val="7"/>
    <w:qFormat/>
    <w:uiPriority w:val="99"/>
    <w:rPr>
      <w:sz w:val="18"/>
      <w:szCs w:val="18"/>
    </w:rPr>
  </w:style>
  <w:style w:type="character" w:customStyle="1" w:styleId="13">
    <w:name w:val="页脚 字符"/>
    <w:basedOn w:val="9"/>
    <w:link w:val="6"/>
    <w:qFormat/>
    <w:uiPriority w:val="99"/>
    <w:rPr>
      <w:sz w:val="18"/>
      <w:szCs w:val="18"/>
    </w:rPr>
  </w:style>
  <w:style w:type="paragraph" w:customStyle="1" w:styleId="14">
    <w:name w:val="p_text_indent_23"/>
    <w:basedOn w:val="1"/>
    <w:qFormat/>
    <w:uiPriority w:val="0"/>
    <w:pPr>
      <w:widowControl/>
      <w:spacing w:before="100" w:beforeAutospacing="1" w:after="150"/>
      <w:ind w:firstLine="480"/>
      <w:jc w:val="left"/>
    </w:pPr>
    <w:rPr>
      <w:rFonts w:ascii="微软雅黑" w:hAnsi="微软雅黑" w:eastAsia="微软雅黑" w:cs="宋体"/>
      <w:color w:val="333333"/>
      <w:kern w:val="0"/>
      <w:szCs w:val="21"/>
    </w:rPr>
  </w:style>
  <w:style w:type="character" w:customStyle="1" w:styleId="15">
    <w:name w:val="批注框文本 字符"/>
    <w:basedOn w:val="9"/>
    <w:link w:val="5"/>
    <w:semiHidden/>
    <w:qFormat/>
    <w:uiPriority w:val="99"/>
    <w:rPr>
      <w:kern w:val="2"/>
      <w:sz w:val="18"/>
      <w:szCs w:val="18"/>
    </w:rPr>
  </w:style>
  <w:style w:type="character" w:customStyle="1" w:styleId="16">
    <w:name w:val="文档结构图 字符"/>
    <w:basedOn w:val="9"/>
    <w:link w:val="2"/>
    <w:semiHidden/>
    <w:qFormat/>
    <w:uiPriority w:val="99"/>
    <w:rPr>
      <w:rFonts w:ascii="宋体" w:eastAsia="宋体"/>
      <w:kern w:val="2"/>
      <w:sz w:val="18"/>
      <w:szCs w:val="18"/>
    </w:rPr>
  </w:style>
  <w:style w:type="character" w:customStyle="1" w:styleId="17">
    <w:name w:val="正文文本 字符"/>
    <w:basedOn w:val="9"/>
    <w:link w:val="4"/>
    <w:qFormat/>
    <w:uiPriority w:val="1"/>
    <w:rPr>
      <w:rFonts w:ascii="宋体" w:hAnsi="宋体" w:eastAsia="等线" w:cs="宋体"/>
      <w:kern w:val="2"/>
      <w:sz w:val="32"/>
      <w:szCs w:val="32"/>
      <w:lang w:val="zh-CN" w:bidi="zh-CN"/>
    </w:rPr>
  </w:style>
  <w:style w:type="paragraph" w:customStyle="1" w:styleId="18">
    <w:name w:val="Revision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http://sdwm.org</Company>
  <Pages>3</Pages>
  <Words>160</Words>
  <Characters>915</Characters>
  <Lines>7</Lines>
  <Paragraphs>2</Paragraphs>
  <TotalTime>169</TotalTime>
  <ScaleCrop>false</ScaleCrop>
  <LinksUpToDate>false</LinksUpToDate>
  <CharactersWithSpaces>1073</CharactersWithSpaces>
  <Application>WPS Office_11.1.0.11579_F1E327BC-269C-435d-A152-05C5408002CA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2021-09-08T07:20:00Z</dcterms:created>
  <dc:creator>SDWM</dc:creator>
  <cp:lastModifiedBy>全世界谁倾听你</cp:lastModifiedBy>
  <cp:lastPrinted>2022-01-11T08:30:00Z</cp:lastPrinted>
  <dcterms:modified xsi:type="dcterms:W3CDTF">2022-08-19T03:35:16Z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2052-11.1.0.11579</vt:lpwstr>
  </property>
  <property fmtid="{D5CDD505-2E9C-101B-9397-08002B2CF9AE}" pid="3" name="ICV">
    <vt:lpwstr>3E8B732E8D5546388EAB549E290ADA68</vt:lpwstr>
  </property>
</Properties>
</file>