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cs="宋体" w:asciiTheme="minorHAnsi" w:hAnsiTheme="minorHAnsi" w:eastAsiaTheme="minorHAnsi"/>
          <w:b/>
          <w:sz w:val="36"/>
          <w:szCs w:val="36"/>
        </w:rPr>
      </w:pPr>
      <w:r>
        <w:rPr>
          <w:rFonts w:hint="eastAsia" w:cs="宋体" w:asciiTheme="minorHAnsi" w:hAnsiTheme="minorHAnsi" w:eastAsiaTheme="minorHAnsi"/>
          <w:b/>
          <w:sz w:val="36"/>
          <w:szCs w:val="36"/>
          <w:lang w:eastAsia="zh-CN"/>
        </w:rPr>
        <w:t>护理</w:t>
      </w:r>
      <w:r>
        <w:rPr>
          <w:rFonts w:hint="eastAsia" w:cs="宋体" w:asciiTheme="minorHAnsi" w:hAnsiTheme="minorHAnsi" w:eastAsiaTheme="minorHAnsi"/>
          <w:b/>
          <w:sz w:val="36"/>
          <w:szCs w:val="36"/>
        </w:rPr>
        <w:t>学院学生转专业工作方案</w:t>
      </w:r>
    </w:p>
    <w:p>
      <w:pPr>
        <w:rPr>
          <w:rFonts w:ascii="仿宋_GB2312" w:hAnsi="仿宋" w:eastAsia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根据《重庆人文科技学院学生学籍管理办法（修订）》重人科〔2017〕181号文件精神，按照《重庆人文科技学院学生转专业管理办法》（重人科〔2021〕99号）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及</w:t>
      </w:r>
      <w:r>
        <w:rPr>
          <w:rFonts w:hint="eastAsia" w:ascii="仿宋_GB2312" w:hAnsi="仿宋" w:eastAsia="仿宋_GB2312"/>
          <w:sz w:val="32"/>
          <w:szCs w:val="32"/>
        </w:rPr>
        <w:t>《重庆人文科技学院教务处关于202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-202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学年第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" w:eastAsia="仿宋_GB2312"/>
          <w:sz w:val="32"/>
          <w:szCs w:val="32"/>
        </w:rPr>
        <w:t>学期学生转专业工作的通知》文件精神，结合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护理</w:t>
      </w:r>
      <w:r>
        <w:rPr>
          <w:rFonts w:hint="eastAsia" w:ascii="仿宋_GB2312" w:hAnsi="仿宋" w:eastAsia="仿宋_GB2312"/>
          <w:sz w:val="32"/>
          <w:szCs w:val="32"/>
        </w:rPr>
        <w:t>学院实际，</w:t>
      </w:r>
      <w:r>
        <w:rPr>
          <w:rFonts w:hint="eastAsia" w:ascii="仿宋_GB2312" w:hAnsi="仿宋_GB2312" w:eastAsia="仿宋_GB2312" w:cs="仿宋_GB2312"/>
          <w:sz w:val="32"/>
          <w:szCs w:val="32"/>
        </w:rPr>
        <w:t>经学院党政联席会研究，特制定我院202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-202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学年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第一学期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学生转专业工作方案。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一、成立转专业考核工作小组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为了更好地做好学生转专业工作，特成立院长、党总支书记牵头的转专业考核工作小组，以分析各专业条件，制定转专业工作方案，明确各专业转专业的要求。具体名单如下：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组长：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张 红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彭  涛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成员：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艳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李杏芮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娜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杨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欢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二、各专业转专业要求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1.拟接收学生人数上限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护理学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" w:eastAsia="仿宋_GB2312"/>
          <w:sz w:val="32"/>
          <w:szCs w:val="32"/>
        </w:rPr>
        <w:t>不超过当年护理学专业招生数5%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2.成绩要求</w:t>
      </w:r>
    </w:p>
    <w:p>
      <w:pPr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高考成绩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highlight w:val="none"/>
        </w:rPr>
        <w:t>总分不低于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拟转入专业当年当地录取分数，原专业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就读期间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highlight w:val="none"/>
        </w:rPr>
        <w:t>课程成绩无挂科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现象，如有挂科的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须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降级转入。</w:t>
      </w:r>
    </w:p>
    <w:p>
      <w:pPr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3. 加试考核方式</w:t>
      </w:r>
    </w:p>
    <w:p>
      <w:pPr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申请转入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护理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学院相关专业的学生，必须参加加试考核，无故不参加的视为放弃申请。加试考核方式如</w:t>
      </w:r>
      <w:bookmarkStart w:id="0" w:name="_GoBack"/>
      <w:bookmarkEnd w:id="0"/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下：</w:t>
      </w:r>
    </w:p>
    <w:p>
      <w:pPr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（1）试听记录（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0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%）：根据学院指定的课程在指定时间进行试听，填写《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护理学院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拟转入学生跟班试听记录表》（见附件），由考核工作小组根据记录表填写要求进行综合评价。</w:t>
      </w:r>
    </w:p>
    <w:p>
      <w:pPr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（2）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面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试（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0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%）：学院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考核工作小组经过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书面、面谈或线上交流（视频、电话）的形式来考察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学生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的能力与综合素质。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4.符合前述成绩要求并加试考核合格的学生，方能被批准转入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护理</w:t>
      </w:r>
      <w:r>
        <w:rPr>
          <w:rFonts w:hint="eastAsia" w:ascii="仿宋_GB2312" w:hAnsi="仿宋" w:eastAsia="仿宋_GB2312"/>
          <w:sz w:val="32"/>
          <w:szCs w:val="32"/>
        </w:rPr>
        <w:t>学院相关专业。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5.其他未尽事宜由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护理</w:t>
      </w:r>
      <w:r>
        <w:rPr>
          <w:rFonts w:hint="eastAsia" w:ascii="仿宋_GB2312" w:hAnsi="仿宋" w:eastAsia="仿宋_GB2312"/>
          <w:sz w:val="32"/>
          <w:szCs w:val="32"/>
        </w:rPr>
        <w:t>学院转专业考核工作小组解释。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</w:p>
    <w:p>
      <w:pPr>
        <w:ind w:right="630" w:rightChars="300"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护理</w:t>
      </w:r>
      <w:r>
        <w:rPr>
          <w:rFonts w:hint="eastAsia" w:ascii="仿宋_GB2312" w:hAnsi="仿宋" w:eastAsia="仿宋_GB2312"/>
          <w:sz w:val="32"/>
          <w:szCs w:val="32"/>
        </w:rPr>
        <w:t>学院</w:t>
      </w:r>
    </w:p>
    <w:p>
      <w:pPr>
        <w:ind w:right="840" w:rightChars="400"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</w:t>
      </w:r>
      <w:r>
        <w:rPr>
          <w:rFonts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ascii="仿宋_GB2312" w:hAnsi="仿宋" w:eastAsia="仿宋_GB2312"/>
          <w:sz w:val="32"/>
          <w:szCs w:val="32"/>
        </w:rPr>
        <w:t>日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br w:type="page"/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</w:t>
      </w:r>
    </w:p>
    <w:p>
      <w:pPr>
        <w:spacing w:line="440" w:lineRule="exact"/>
        <w:jc w:val="center"/>
        <w:rPr>
          <w:rFonts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  <w:lang w:eastAsia="zh-CN"/>
        </w:rPr>
        <w:t>护理</w:t>
      </w:r>
      <w:r>
        <w:rPr>
          <w:rFonts w:hint="eastAsia" w:ascii="黑体" w:hAnsi="黑体" w:eastAsia="黑体" w:cs="黑体"/>
          <w:b/>
          <w:sz w:val="44"/>
          <w:szCs w:val="44"/>
        </w:rPr>
        <w:t>学院</w:t>
      </w:r>
    </w:p>
    <w:p>
      <w:pPr>
        <w:spacing w:line="440" w:lineRule="exact"/>
        <w:jc w:val="center"/>
        <w:rPr>
          <w:rFonts w:ascii="黑体" w:hAnsi="黑体" w:eastAsia="黑体" w:cs="黑体"/>
          <w:b/>
          <w:sz w:val="40"/>
          <w:szCs w:val="40"/>
        </w:rPr>
      </w:pPr>
      <w:r>
        <w:rPr>
          <w:rFonts w:hint="eastAsia" w:ascii="黑体" w:hAnsi="黑体" w:eastAsia="黑体" w:cs="黑体"/>
          <w:b/>
          <w:sz w:val="44"/>
          <w:szCs w:val="44"/>
        </w:rPr>
        <w:t>拟转入学生跟班</w:t>
      </w:r>
      <w:r>
        <w:rPr>
          <w:rFonts w:hint="eastAsia" w:ascii="黑体" w:hAnsi="黑体" w:eastAsia="黑体" w:cs="黑体"/>
          <w:b/>
          <w:sz w:val="40"/>
          <w:szCs w:val="40"/>
        </w:rPr>
        <w:t>试听记录表</w:t>
      </w:r>
    </w:p>
    <w:p>
      <w:pPr>
        <w:spacing w:line="440" w:lineRule="exact"/>
        <w:jc w:val="center"/>
        <w:rPr>
          <w:rFonts w:hint="eastAsia" w:ascii="黑体" w:hAnsi="黑体" w:eastAsia="黑体" w:cs="黑体"/>
          <w:b/>
          <w:sz w:val="44"/>
          <w:szCs w:val="44"/>
        </w:rPr>
      </w:pPr>
    </w:p>
    <w:tbl>
      <w:tblPr>
        <w:tblStyle w:val="4"/>
        <w:tblpPr w:leftFromText="181" w:rightFromText="181" w:vertAnchor="text" w:horzAnchor="page" w:tblpX="1124" w:tblpY="1"/>
        <w:tblOverlap w:val="never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622"/>
        <w:gridCol w:w="17"/>
        <w:gridCol w:w="1941"/>
        <w:gridCol w:w="4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</w:trPr>
        <w:tc>
          <w:tcPr>
            <w:tcW w:w="1180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授课教师</w:t>
            </w:r>
          </w:p>
        </w:tc>
        <w:tc>
          <w:tcPr>
            <w:tcW w:w="1622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95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课程名称</w:t>
            </w:r>
          </w:p>
        </w:tc>
        <w:tc>
          <w:tcPr>
            <w:tcW w:w="4874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</w:trPr>
        <w:tc>
          <w:tcPr>
            <w:tcW w:w="1180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授课地点</w:t>
            </w:r>
          </w:p>
        </w:tc>
        <w:tc>
          <w:tcPr>
            <w:tcW w:w="1622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95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授课专业班级</w:t>
            </w:r>
          </w:p>
        </w:tc>
        <w:tc>
          <w:tcPr>
            <w:tcW w:w="4874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180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听课人</w:t>
            </w:r>
          </w:p>
        </w:tc>
        <w:tc>
          <w:tcPr>
            <w:tcW w:w="1639" w:type="dxa"/>
            <w:gridSpan w:val="2"/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941" w:type="dxa"/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听课人原年级专业</w:t>
            </w:r>
          </w:p>
        </w:tc>
        <w:tc>
          <w:tcPr>
            <w:tcW w:w="4874" w:type="dxa"/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180" w:type="dxa"/>
            <w:vAlign w:val="center"/>
          </w:tcPr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hint="eastAsia"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听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课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笔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记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hint="eastAsia"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hint="eastAsia"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hint="eastAsia"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听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课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笔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记</w:t>
            </w:r>
          </w:p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（续）</w:t>
            </w:r>
          </w:p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</w:p>
        </w:tc>
        <w:tc>
          <w:tcPr>
            <w:tcW w:w="8454" w:type="dxa"/>
            <w:gridSpan w:val="4"/>
            <w:vAlign w:val="center"/>
          </w:tcPr>
          <w:p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（要求：记录详实，内容完整，字迹工整）</w:t>
            </w: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  <w:rPr>
                <w:rFonts w:hint="eastAsia"/>
              </w:rPr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  <w:rPr>
                <w:rFonts w:hint="eastAsia"/>
              </w:rPr>
            </w:pPr>
          </w:p>
          <w:p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180" w:type="dxa"/>
            <w:vAlign w:val="center"/>
          </w:tcPr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听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课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收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获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与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感</w:t>
            </w:r>
          </w:p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受</w:t>
            </w:r>
          </w:p>
        </w:tc>
        <w:tc>
          <w:tcPr>
            <w:tcW w:w="8454" w:type="dxa"/>
            <w:gridSpan w:val="4"/>
            <w:vAlign w:val="center"/>
          </w:tcPr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</w:rPr>
              <w:t>（包括：内容的理解程度，对课堂师生的评价，对自己的启示，问题与建议）</w:t>
            </w: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ind w:firstLine="3794" w:firstLineChars="1355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听课人签名：</w:t>
            </w:r>
          </w:p>
          <w:p>
            <w:pPr>
              <w:spacing w:line="500" w:lineRule="exact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时间：     年     月     日</w:t>
            </w:r>
          </w:p>
        </w:tc>
      </w:tr>
    </w:tbl>
    <w:p>
      <w:pPr>
        <w:pStyle w:val="2"/>
        <w:spacing w:before="156" w:beforeLines="5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/>
          <w:sz w:val="24"/>
          <w:szCs w:val="24"/>
        </w:rPr>
        <w:t>注：听课结束后请将填写好的此表交</w:t>
      </w:r>
      <w:r>
        <w:rPr>
          <w:rFonts w:hint="eastAsia"/>
          <w:sz w:val="24"/>
          <w:szCs w:val="24"/>
          <w:lang w:eastAsia="zh-CN"/>
        </w:rPr>
        <w:t>护理</w:t>
      </w:r>
      <w:r>
        <w:rPr>
          <w:rFonts w:hint="eastAsia"/>
          <w:sz w:val="24"/>
          <w:szCs w:val="24"/>
        </w:rPr>
        <w:t>学院教务办公室</w:t>
      </w:r>
      <w:r>
        <w:rPr>
          <w:rFonts w:hint="eastAsia"/>
          <w:sz w:val="24"/>
          <w:szCs w:val="24"/>
          <w:lang w:eastAsia="zh-CN"/>
        </w:rPr>
        <w:t>杨</w:t>
      </w:r>
      <w:r>
        <w:rPr>
          <w:rFonts w:hint="eastAsia"/>
          <w:sz w:val="24"/>
          <w:szCs w:val="24"/>
        </w:rPr>
        <w:t>老师处。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YwYjQ1NmFkNzQ5ZTNlNjI0ZTcwNDY2MmM5MDdmOGUifQ=="/>
  </w:docVars>
  <w:rsids>
    <w:rsidRoot w:val="00A07D46"/>
    <w:rsid w:val="00113646"/>
    <w:rsid w:val="00222E74"/>
    <w:rsid w:val="00240094"/>
    <w:rsid w:val="00352EA6"/>
    <w:rsid w:val="003C05DD"/>
    <w:rsid w:val="003C2F79"/>
    <w:rsid w:val="0044018F"/>
    <w:rsid w:val="00454CF4"/>
    <w:rsid w:val="004E7CC4"/>
    <w:rsid w:val="005534EA"/>
    <w:rsid w:val="00566BA6"/>
    <w:rsid w:val="00665889"/>
    <w:rsid w:val="007E0455"/>
    <w:rsid w:val="007F5543"/>
    <w:rsid w:val="00802242"/>
    <w:rsid w:val="00830FEF"/>
    <w:rsid w:val="008640A2"/>
    <w:rsid w:val="00932E1A"/>
    <w:rsid w:val="009D1A94"/>
    <w:rsid w:val="00A07D46"/>
    <w:rsid w:val="00B72662"/>
    <w:rsid w:val="00CC2D7D"/>
    <w:rsid w:val="00D151F8"/>
    <w:rsid w:val="00F148EE"/>
    <w:rsid w:val="00FA082C"/>
    <w:rsid w:val="00FC002A"/>
    <w:rsid w:val="23DE5D21"/>
    <w:rsid w:val="3CEF44BB"/>
    <w:rsid w:val="50345801"/>
    <w:rsid w:val="6B865D61"/>
    <w:rsid w:val="77655DC9"/>
    <w:rsid w:val="7938505A"/>
    <w:rsid w:val="799F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customStyle="1" w:styleId="6">
    <w:name w:val="标题0"/>
    <w:basedOn w:val="1"/>
    <w:qFormat/>
    <w:uiPriority w:val="0"/>
    <w:rPr>
      <w:rFonts w:eastAsia="宋体" w:asciiTheme="minorHAnsi" w:hAnsiTheme="minorHAnsi" w:cstheme="minorBidi"/>
      <w:b/>
      <w:bCs/>
      <w:kern w:val="44"/>
      <w:sz w:val="28"/>
      <w:szCs w:val="44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758</Words>
  <Characters>796</Characters>
  <Lines>7</Lines>
  <Paragraphs>2</Paragraphs>
  <TotalTime>1</TotalTime>
  <ScaleCrop>false</ScaleCrop>
  <LinksUpToDate>false</LinksUpToDate>
  <CharactersWithSpaces>819</CharactersWithSpaces>
  <Application>WPS Office_11.1.0.11579_F1E327BC-269C-435d-A152-05C5408002CA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2021-09-06T13:51:00Z</dcterms:created>
  <dc:creator>dms</dc:creator>
  <cp:lastModifiedBy>全世界谁倾听你</cp:lastModifiedBy>
  <dcterms:modified xsi:type="dcterms:W3CDTF">2022-08-14T10:43:39Z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2052-11.1.0.11579</vt:lpwstr>
  </property>
  <property fmtid="{D5CDD505-2E9C-101B-9397-08002B2CF9AE}" pid="3" name="ICV">
    <vt:lpwstr>D41032B8437C46D99DD56D5CC6EB8BDD</vt:lpwstr>
  </property>
</Properties>
</file>